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CF" w:rsidRPr="00642DD2" w:rsidRDefault="002C0CCF" w:rsidP="002C0CCF">
      <w:pPr>
        <w:rPr>
          <w:sz w:val="144"/>
          <w:szCs w:val="144"/>
        </w:rPr>
      </w:pPr>
      <w:r w:rsidRPr="00642DD2">
        <w:rPr>
          <w:color w:val="FF0000"/>
          <w:sz w:val="144"/>
          <w:szCs w:val="144"/>
        </w:rPr>
        <w:t>ERASMUS</w:t>
      </w:r>
    </w:p>
    <w:p w:rsidR="002C0CCF" w:rsidRDefault="002C0CCF" w:rsidP="002C0CCF">
      <w:pPr>
        <w:rPr>
          <w:color w:val="00B0F0"/>
          <w:sz w:val="52"/>
          <w:szCs w:val="52"/>
        </w:rPr>
      </w:pPr>
      <w:r w:rsidRPr="00642DD2">
        <w:rPr>
          <w:color w:val="00B0F0"/>
          <w:sz w:val="52"/>
          <w:szCs w:val="52"/>
        </w:rPr>
        <w:t xml:space="preserve">                    </w:t>
      </w:r>
    </w:p>
    <w:p w:rsidR="002C0CCF" w:rsidRPr="00642DD2" w:rsidRDefault="002C0CCF" w:rsidP="002C0CCF">
      <w:pPr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 xml:space="preserve">                    </w:t>
      </w:r>
      <w:r w:rsidRPr="00642DD2">
        <w:rPr>
          <w:color w:val="00B0F0"/>
          <w:sz w:val="52"/>
          <w:szCs w:val="52"/>
        </w:rPr>
        <w:t>EUROPASS TEACHER ACADEMY</w:t>
      </w:r>
    </w:p>
    <w:p w:rsidR="002C0CCF" w:rsidRDefault="002C0CCF" w:rsidP="002C0CCF">
      <w:pPr>
        <w:rPr>
          <w:sz w:val="72"/>
          <w:szCs w:val="72"/>
        </w:rPr>
      </w:pPr>
    </w:p>
    <w:p w:rsidR="002C0CCF" w:rsidRDefault="002C0CCF" w:rsidP="002C0CCF">
      <w:pPr>
        <w:rPr>
          <w:sz w:val="72"/>
          <w:szCs w:val="72"/>
        </w:rPr>
      </w:pPr>
      <w:r>
        <w:rPr>
          <w:sz w:val="72"/>
          <w:szCs w:val="72"/>
        </w:rPr>
        <w:t xml:space="preserve"> KURZ MANAGMENTU STRESU </w:t>
      </w:r>
    </w:p>
    <w:p w:rsidR="002C0CCF" w:rsidRPr="00642DD2" w:rsidRDefault="002C0CCF" w:rsidP="002C0CCF">
      <w:pPr>
        <w:rPr>
          <w:sz w:val="48"/>
          <w:szCs w:val="48"/>
        </w:rPr>
      </w:pPr>
      <w:r w:rsidRPr="00642DD2">
        <w:rPr>
          <w:sz w:val="48"/>
          <w:szCs w:val="48"/>
        </w:rPr>
        <w:t xml:space="preserve">       - klíčové strategie pro učitele</w:t>
      </w:r>
    </w:p>
    <w:p w:rsidR="002C0CCF" w:rsidRPr="00642DD2" w:rsidRDefault="002C0CCF" w:rsidP="002C0CCF">
      <w:pPr>
        <w:rPr>
          <w:color w:val="FFD966" w:themeColor="accent4" w:themeTint="99"/>
          <w:sz w:val="72"/>
          <w:szCs w:val="72"/>
        </w:rPr>
      </w:pPr>
      <w:r w:rsidRPr="00642DD2">
        <w:rPr>
          <w:color w:val="FFD966" w:themeColor="accent4" w:themeTint="99"/>
          <w:sz w:val="72"/>
          <w:szCs w:val="72"/>
        </w:rPr>
        <w:t xml:space="preserve">            22.-</w:t>
      </w:r>
      <w:proofErr w:type="gramStart"/>
      <w:r w:rsidRPr="00642DD2">
        <w:rPr>
          <w:color w:val="FFD966" w:themeColor="accent4" w:themeTint="99"/>
          <w:sz w:val="72"/>
          <w:szCs w:val="72"/>
        </w:rPr>
        <w:t>26.8.2022</w:t>
      </w:r>
      <w:proofErr w:type="gramEnd"/>
    </w:p>
    <w:p w:rsidR="002C0CCF" w:rsidRDefault="002C0CCF" w:rsidP="002C0CCF">
      <w:pPr>
        <w:pStyle w:val="Odstavecseseznamem"/>
        <w:ind w:left="3156"/>
        <w:rPr>
          <w:color w:val="C00000"/>
          <w:sz w:val="28"/>
          <w:szCs w:val="28"/>
        </w:rPr>
      </w:pPr>
      <w:r w:rsidRPr="00642DD2">
        <w:rPr>
          <w:color w:val="C00000"/>
          <w:sz w:val="28"/>
          <w:szCs w:val="28"/>
        </w:rPr>
        <w:t>CURACAO – WILLEMSTADT</w:t>
      </w:r>
    </w:p>
    <w:p w:rsidR="002C0CCF" w:rsidRDefault="002C0CCF" w:rsidP="002C0CCF">
      <w:pPr>
        <w:pStyle w:val="Odstavecseseznamem"/>
        <w:ind w:left="3156"/>
        <w:rPr>
          <w:color w:val="C00000"/>
          <w:sz w:val="28"/>
          <w:szCs w:val="28"/>
        </w:rPr>
      </w:pPr>
    </w:p>
    <w:p w:rsidR="002C0CCF" w:rsidRPr="008674BE" w:rsidRDefault="002C0CCF" w:rsidP="002C0CCF">
      <w:pPr>
        <w:pStyle w:val="Odstavecseseznamem"/>
        <w:ind w:left="3156"/>
        <w:rPr>
          <w:rFonts w:ascii="Arial Black" w:hAnsi="Arial Black"/>
          <w:color w:val="C00000"/>
          <w:sz w:val="28"/>
          <w:szCs w:val="28"/>
        </w:rPr>
      </w:pPr>
    </w:p>
    <w:p w:rsidR="002C0CCF" w:rsidRPr="008674BE" w:rsidRDefault="002C0CCF" w:rsidP="002C0CCF">
      <w:pPr>
        <w:pStyle w:val="Odstavecseseznamem"/>
        <w:numPr>
          <w:ilvl w:val="0"/>
          <w:numId w:val="1"/>
        </w:numPr>
        <w:rPr>
          <w:rFonts w:ascii="Arial Black" w:hAnsi="Arial Black" w:cs="Calibri"/>
          <w:color w:val="FF0000"/>
          <w:sz w:val="28"/>
          <w:szCs w:val="28"/>
        </w:rPr>
      </w:pPr>
      <w:r w:rsidRPr="008674BE">
        <w:rPr>
          <w:rFonts w:ascii="Arial Black" w:hAnsi="Arial Black" w:cs="Calibri"/>
          <w:color w:val="FF0000"/>
          <w:sz w:val="28"/>
          <w:szCs w:val="28"/>
        </w:rPr>
        <w:t>Rozpoznání příznaků stresu</w:t>
      </w:r>
    </w:p>
    <w:p w:rsidR="002C0CCF" w:rsidRPr="008674BE" w:rsidRDefault="002C0CCF" w:rsidP="002C0CCF">
      <w:pPr>
        <w:pStyle w:val="Odstavecseseznamem"/>
        <w:numPr>
          <w:ilvl w:val="0"/>
          <w:numId w:val="1"/>
        </w:numPr>
        <w:rPr>
          <w:rFonts w:ascii="Arial Black" w:hAnsi="Arial Black" w:cs="Calibri"/>
          <w:color w:val="FF0000"/>
          <w:sz w:val="28"/>
          <w:szCs w:val="28"/>
        </w:rPr>
      </w:pPr>
      <w:r w:rsidRPr="008674BE">
        <w:rPr>
          <w:rFonts w:ascii="Arial Black" w:hAnsi="Arial Black" w:cs="Calibri"/>
          <w:color w:val="FF0000"/>
          <w:sz w:val="28"/>
          <w:szCs w:val="28"/>
          <w:shd w:val="clear" w:color="auto" w:fill="FFFFFF"/>
        </w:rPr>
        <w:t>Fakta o intervenci mezi myslí a tělem, emoční inteligence a management stresu</w:t>
      </w:r>
    </w:p>
    <w:p w:rsidR="002C0CCF" w:rsidRPr="008674BE" w:rsidRDefault="002C0CCF" w:rsidP="002C0CCF">
      <w:pPr>
        <w:pStyle w:val="Odstavecseseznamem"/>
        <w:numPr>
          <w:ilvl w:val="0"/>
          <w:numId w:val="1"/>
        </w:numPr>
        <w:rPr>
          <w:rFonts w:ascii="Arial Black" w:hAnsi="Arial Black" w:cs="Calibri"/>
          <w:color w:val="FF0000"/>
          <w:sz w:val="28"/>
          <w:szCs w:val="28"/>
        </w:rPr>
      </w:pPr>
      <w:r w:rsidRPr="008674BE">
        <w:rPr>
          <w:rFonts w:ascii="Arial Black" w:hAnsi="Arial Black" w:cs="Calibri"/>
          <w:color w:val="FF0000"/>
          <w:sz w:val="28"/>
          <w:szCs w:val="28"/>
        </w:rPr>
        <w:t>Stres a výživa</w:t>
      </w:r>
    </w:p>
    <w:p w:rsidR="002C0CCF" w:rsidRPr="008674BE" w:rsidRDefault="002C0CCF" w:rsidP="002C0CCF">
      <w:pPr>
        <w:pStyle w:val="Odstavecseseznamem"/>
        <w:numPr>
          <w:ilvl w:val="0"/>
          <w:numId w:val="1"/>
        </w:numPr>
        <w:rPr>
          <w:rFonts w:ascii="Arial Black" w:hAnsi="Arial Black" w:cs="Calibri"/>
          <w:color w:val="FF0000"/>
          <w:sz w:val="28"/>
          <w:szCs w:val="28"/>
        </w:rPr>
      </w:pPr>
      <w:r w:rsidRPr="008674BE">
        <w:rPr>
          <w:rFonts w:ascii="Arial Black" w:hAnsi="Arial Black" w:cs="Calibri"/>
          <w:color w:val="FF0000"/>
          <w:sz w:val="28"/>
          <w:szCs w:val="28"/>
        </w:rPr>
        <w:t>Mentální cvičení</w:t>
      </w:r>
    </w:p>
    <w:p w:rsidR="002C0CCF" w:rsidRPr="008674BE" w:rsidRDefault="002C0CCF" w:rsidP="002C0CCF">
      <w:pPr>
        <w:pStyle w:val="Odstavecseseznamem"/>
        <w:numPr>
          <w:ilvl w:val="0"/>
          <w:numId w:val="1"/>
        </w:numPr>
        <w:rPr>
          <w:rFonts w:ascii="Arial Black" w:hAnsi="Arial Black" w:cs="Calibri"/>
          <w:color w:val="FF0000"/>
          <w:sz w:val="28"/>
          <w:szCs w:val="28"/>
        </w:rPr>
      </w:pPr>
      <w:r w:rsidRPr="008674BE">
        <w:rPr>
          <w:rFonts w:ascii="Arial Black" w:hAnsi="Arial Black" w:cs="Calibri"/>
          <w:color w:val="FF0000"/>
          <w:sz w:val="28"/>
          <w:szCs w:val="28"/>
          <w:shd w:val="clear" w:color="auto" w:fill="FFFFFF"/>
        </w:rPr>
        <w:t>Nástroje plánování, které nám pomohou vypořádat se se stresem</w:t>
      </w:r>
    </w:p>
    <w:p w:rsidR="002C0CCF" w:rsidRPr="008674BE" w:rsidRDefault="002C0CCF" w:rsidP="002C0CCF">
      <w:pPr>
        <w:pStyle w:val="Odstavecseseznamem"/>
        <w:numPr>
          <w:ilvl w:val="0"/>
          <w:numId w:val="1"/>
        </w:numPr>
        <w:rPr>
          <w:rFonts w:ascii="Arial Black" w:hAnsi="Arial Black" w:cs="Calibri"/>
          <w:color w:val="FF0000"/>
          <w:sz w:val="28"/>
          <w:szCs w:val="28"/>
        </w:rPr>
      </w:pPr>
      <w:r w:rsidRPr="008674BE">
        <w:rPr>
          <w:rFonts w:ascii="Arial Black" w:hAnsi="Arial Black" w:cs="Calibri"/>
          <w:color w:val="FF0000"/>
          <w:sz w:val="28"/>
          <w:szCs w:val="28"/>
          <w:shd w:val="clear" w:color="auto" w:fill="FFFFFF"/>
        </w:rPr>
        <w:t>Mozek ve stresu – vše, co učitel potřebuje vědět</w:t>
      </w:r>
    </w:p>
    <w:p w:rsidR="002C0CCF" w:rsidRPr="008674BE" w:rsidRDefault="002C0CCF" w:rsidP="002C0CCF">
      <w:pPr>
        <w:pStyle w:val="Odstavecseseznamem"/>
        <w:numPr>
          <w:ilvl w:val="0"/>
          <w:numId w:val="1"/>
        </w:numPr>
        <w:rPr>
          <w:rFonts w:ascii="Arial Black" w:hAnsi="Arial Black" w:cs="Calibri"/>
          <w:color w:val="FF0000"/>
          <w:sz w:val="28"/>
          <w:szCs w:val="28"/>
        </w:rPr>
      </w:pPr>
      <w:r w:rsidRPr="008674BE">
        <w:rPr>
          <w:rFonts w:ascii="Arial Black" w:hAnsi="Arial Black" w:cs="Calibri"/>
          <w:color w:val="FF0000"/>
          <w:sz w:val="28"/>
          <w:szCs w:val="28"/>
        </w:rPr>
        <w:t>Stres a síla umění</w:t>
      </w:r>
    </w:p>
    <w:p w:rsidR="002C0CCF" w:rsidRPr="008674BE" w:rsidRDefault="002C0CCF" w:rsidP="002C0CCF">
      <w:pPr>
        <w:pStyle w:val="Odstavecseseznamem"/>
        <w:numPr>
          <w:ilvl w:val="0"/>
          <w:numId w:val="1"/>
        </w:numPr>
        <w:rPr>
          <w:rFonts w:ascii="Arial Black" w:hAnsi="Arial Black" w:cs="Calibri"/>
          <w:color w:val="FF0000"/>
          <w:sz w:val="28"/>
          <w:szCs w:val="28"/>
        </w:rPr>
      </w:pPr>
      <w:proofErr w:type="spellStart"/>
      <w:r w:rsidRPr="008674BE">
        <w:rPr>
          <w:rFonts w:ascii="Arial Black" w:hAnsi="Arial Black" w:cs="Calibri"/>
          <w:color w:val="FF0000"/>
          <w:sz w:val="28"/>
          <w:szCs w:val="28"/>
        </w:rPr>
        <w:t>Mindfulness</w:t>
      </w:r>
      <w:proofErr w:type="spellEnd"/>
    </w:p>
    <w:p w:rsidR="002C0CCF" w:rsidRPr="008674BE" w:rsidRDefault="002C0CCF" w:rsidP="002C0CCF">
      <w:pPr>
        <w:pStyle w:val="Odstavecseseznamem"/>
        <w:numPr>
          <w:ilvl w:val="0"/>
          <w:numId w:val="1"/>
        </w:numPr>
        <w:rPr>
          <w:rFonts w:ascii="Arial Black" w:hAnsi="Arial Black" w:cs="Calibri"/>
          <w:color w:val="FF0000"/>
          <w:sz w:val="28"/>
          <w:szCs w:val="28"/>
        </w:rPr>
      </w:pPr>
      <w:proofErr w:type="spellStart"/>
      <w:r w:rsidRPr="008674BE">
        <w:rPr>
          <w:rFonts w:ascii="Arial Black" w:hAnsi="Arial Black" w:cs="Calibri"/>
          <w:color w:val="FF0000"/>
          <w:sz w:val="28"/>
          <w:szCs w:val="28"/>
        </w:rPr>
        <w:t>Time</w:t>
      </w:r>
      <w:proofErr w:type="spellEnd"/>
      <w:r w:rsidRPr="008674BE">
        <w:rPr>
          <w:rFonts w:ascii="Arial Black" w:hAnsi="Arial Black" w:cs="Calibri"/>
          <w:color w:val="FF0000"/>
          <w:sz w:val="28"/>
          <w:szCs w:val="28"/>
        </w:rPr>
        <w:t xml:space="preserve"> </w:t>
      </w:r>
      <w:proofErr w:type="spellStart"/>
      <w:r w:rsidRPr="008674BE">
        <w:rPr>
          <w:rFonts w:ascii="Arial Black" w:hAnsi="Arial Black" w:cs="Calibri"/>
          <w:color w:val="FF0000"/>
          <w:sz w:val="28"/>
          <w:szCs w:val="28"/>
        </w:rPr>
        <w:t>managment</w:t>
      </w:r>
      <w:proofErr w:type="spellEnd"/>
      <w:r w:rsidRPr="008674BE">
        <w:rPr>
          <w:rFonts w:ascii="Arial Black" w:hAnsi="Arial Black" w:cs="Calibri"/>
          <w:color w:val="FF0000"/>
          <w:sz w:val="28"/>
          <w:szCs w:val="28"/>
        </w:rPr>
        <w:t xml:space="preserve"> napomáhající k zvládnutí stresu</w:t>
      </w:r>
    </w:p>
    <w:p w:rsidR="004D2F99" w:rsidRDefault="002C0CCF">
      <w:bookmarkStart w:id="0" w:name="_GoBack"/>
      <w:bookmarkEnd w:id="0"/>
    </w:p>
    <w:sectPr w:rsidR="004D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243"/>
    <w:multiLevelType w:val="hybridMultilevel"/>
    <w:tmpl w:val="28440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CF"/>
    <w:rsid w:val="00094FE8"/>
    <w:rsid w:val="002C0CCF"/>
    <w:rsid w:val="004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5E1A-EAF8-4583-BB1C-027ED1EE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Bičišťová</dc:creator>
  <cp:keywords/>
  <dc:description/>
  <cp:lastModifiedBy>Jana Bičišťová</cp:lastModifiedBy>
  <cp:revision>1</cp:revision>
  <dcterms:created xsi:type="dcterms:W3CDTF">2023-06-25T10:13:00Z</dcterms:created>
  <dcterms:modified xsi:type="dcterms:W3CDTF">2023-06-25T10:13:00Z</dcterms:modified>
</cp:coreProperties>
</file>